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14360464" w:rsidR="00C67A8A" w:rsidRPr="00C67A8A" w:rsidRDefault="000879EE" w:rsidP="00C67A8A">
      <w:pPr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0879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0879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0879E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0B6822E2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1A13E5">
        <w:rPr>
          <w:rFonts w:ascii="Dancer Pro Book" w:hAnsi="Dancer Pro Book"/>
          <w:sz w:val="20"/>
          <w:szCs w:val="20"/>
        </w:rPr>
        <w:t>SA</w:t>
      </w:r>
      <w:r w:rsidR="006A2FEC">
        <w:rPr>
          <w:rFonts w:ascii="Dancer Pro Book" w:hAnsi="Dancer Pro Book"/>
          <w:sz w:val="20"/>
          <w:szCs w:val="20"/>
        </w:rPr>
        <w:t>)</w:t>
      </w:r>
      <w:r w:rsidR="001A13E5">
        <w:rPr>
          <w:rFonts w:ascii="Dancer Pro Book" w:hAnsi="Dancer Pro Book"/>
          <w:sz w:val="20"/>
          <w:szCs w:val="20"/>
        </w:rPr>
        <w:t xml:space="preserve"> or (NT)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35F361C7" w14:textId="792C952B" w:rsidR="001A13E5" w:rsidRDefault="009149B8" w:rsidP="000879EE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1A13E5">
        <w:rPr>
          <w:rFonts w:ascii="Dancer Pro Book" w:hAnsi="Dancer Pro Book"/>
          <w:sz w:val="20"/>
          <w:szCs w:val="20"/>
        </w:rPr>
        <w:t>SA or NT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1A13E5">
        <w:rPr>
          <w:rFonts w:ascii="Dancer Pro Book" w:hAnsi="Dancer Pro Book"/>
          <w:sz w:val="20"/>
          <w:szCs w:val="20"/>
        </w:rPr>
        <w:t xml:space="preserve">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="001A13E5">
        <w:rPr>
          <w:rFonts w:ascii="Dancer Pro Book" w:hAnsi="Dancer Pro Book"/>
          <w:sz w:val="20"/>
          <w:szCs w:val="20"/>
        </w:rPr>
        <w:br/>
      </w:r>
    </w:p>
    <w:p w14:paraId="60AB05A8" w14:textId="54FADBCB" w:rsidR="00CE4232" w:rsidRPr="000879EE" w:rsidRDefault="001A13E5" w:rsidP="000879EE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Do you employ at least 1 SCA accredited </w:t>
      </w:r>
      <w:r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Pr="00D87FA6">
        <w:rPr>
          <w:rFonts w:ascii="Dancer Pro Book" w:hAnsi="Dancer Pro Book"/>
          <w:sz w:val="20"/>
          <w:szCs w:val="20"/>
        </w:rPr>
        <w:t xml:space="preserve">    </w:t>
      </w:r>
      <w:r w:rsidRPr="00D87FA6">
        <w:t xml:space="preserve">   </w:t>
      </w:r>
      <w:r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Yes</w:t>
      </w:r>
      <w:r w:rsidRPr="00D87FA6">
        <w:rPr>
          <w:rFonts w:ascii="Dancer Pro Book" w:hAnsi="Dancer Pro Book"/>
          <w:sz w:val="20"/>
          <w:szCs w:val="20"/>
        </w:rPr>
        <w:tab/>
      </w:r>
      <w:r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No</w:t>
      </w:r>
      <w:r w:rsidR="009149B8">
        <w:rPr>
          <w:rFonts w:ascii="Dancer Pro Book" w:hAnsi="Dancer Pro Book"/>
          <w:sz w:val="20"/>
          <w:szCs w:val="20"/>
        </w:rPr>
        <w:br/>
      </w:r>
      <w:r w:rsidR="00CE4232" w:rsidRPr="000879EE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7829B0D0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78B03B08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6E3D17F8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4CD43606" w14:textId="38CD67B3" w:rsidR="00231354" w:rsidRPr="000879E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0879EE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325F67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325F67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93D889F" w14:textId="6EF7835C" w:rsidR="008D5CA2" w:rsidRPr="000879EE" w:rsidRDefault="004B3DFF" w:rsidP="000879EE">
      <w:pPr>
        <w:rPr>
          <w:rFonts w:ascii="Dancer Pro Book" w:hAnsi="Dancer Pro Book"/>
          <w:i/>
          <w:sz w:val="20"/>
          <w:szCs w:val="20"/>
        </w:rPr>
      </w:pPr>
      <w:r w:rsidRPr="000879EE">
        <w:rPr>
          <w:rFonts w:ascii="Dancer Pro Book" w:hAnsi="Dancer Pro Book"/>
          <w:b/>
          <w:i/>
          <w:sz w:val="20"/>
          <w:szCs w:val="20"/>
        </w:rPr>
        <w:lastRenderedPageBreak/>
        <w:t>Applicant Declaration:</w:t>
      </w:r>
      <w:r w:rsidRPr="000879E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0879E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3F50628E" w14:textId="7A978153" w:rsidR="008D5CA2" w:rsidRPr="003A1757" w:rsidRDefault="003A1757" w:rsidP="003A1757">
      <w:pPr>
        <w:rPr>
          <w:rFonts w:ascii="Dancer Pro Book" w:hAnsi="Dancer Pro Book"/>
          <w:i/>
          <w:iCs/>
          <w:sz w:val="20"/>
          <w:szCs w:val="20"/>
        </w:rPr>
      </w:pPr>
      <w:r w:rsidRPr="003A1757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 Large Business (more than 6,500 lots under management).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4EC0" w14:textId="77777777" w:rsidR="00325F67" w:rsidRDefault="00325F67" w:rsidP="00231354">
      <w:pPr>
        <w:spacing w:after="0" w:line="240" w:lineRule="auto"/>
      </w:pPr>
      <w:r>
        <w:separator/>
      </w:r>
    </w:p>
  </w:endnote>
  <w:endnote w:type="continuationSeparator" w:id="0">
    <w:p w14:paraId="0DDD8B54" w14:textId="77777777" w:rsidR="00325F67" w:rsidRDefault="00325F67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815" w14:textId="77777777" w:rsidR="001A13E5" w:rsidRDefault="001A13E5" w:rsidP="001A13E5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1A13E5">
        <w:rPr>
          <w:rStyle w:val="Hyperlink"/>
          <w:color w:val="066684" w:themeColor="accent6" w:themeShade="BF"/>
        </w:rPr>
        <w:t>marketing@strata.community</w:t>
      </w:r>
    </w:hyperlink>
    <w:r w:rsidRPr="001A13E5">
      <w:rPr>
        <w:color w:val="066684" w:themeColor="accent6" w:themeShade="BF"/>
      </w:rPr>
      <w:t xml:space="preserve">  </w:t>
    </w:r>
  </w:p>
  <w:p w14:paraId="5AC7BB70" w14:textId="72E270B4" w:rsidR="0081428A" w:rsidRPr="001A13E5" w:rsidRDefault="001A13E5" w:rsidP="001A13E5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A126" w14:textId="77777777" w:rsidR="00325F67" w:rsidRDefault="00325F67" w:rsidP="00231354">
      <w:pPr>
        <w:spacing w:after="0" w:line="240" w:lineRule="auto"/>
      </w:pPr>
      <w:r>
        <w:separator/>
      </w:r>
    </w:p>
  </w:footnote>
  <w:footnote w:type="continuationSeparator" w:id="0">
    <w:p w14:paraId="3AF11C7B" w14:textId="77777777" w:rsidR="00325F67" w:rsidRDefault="00325F67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CD59" w14:textId="4B45FBB4" w:rsidR="00490BDB" w:rsidRDefault="000879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5F56A" wp14:editId="44447A4B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565390" cy="2296160"/>
          <wp:effectExtent l="0" t="0" r="0" b="8890"/>
          <wp:wrapTight wrapText="bothSides">
            <wp:wrapPolygon edited="0">
              <wp:start x="0" y="0"/>
              <wp:lineTo x="0" y="21504"/>
              <wp:lineTo x="21538" y="21504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10" cy="2296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0C54"/>
    <w:rsid w:val="000879EE"/>
    <w:rsid w:val="000930E3"/>
    <w:rsid w:val="000B03FB"/>
    <w:rsid w:val="00143B42"/>
    <w:rsid w:val="00164C71"/>
    <w:rsid w:val="0017135A"/>
    <w:rsid w:val="00174689"/>
    <w:rsid w:val="00174EFC"/>
    <w:rsid w:val="001A13E5"/>
    <w:rsid w:val="00224DF7"/>
    <w:rsid w:val="00231354"/>
    <w:rsid w:val="00236BC1"/>
    <w:rsid w:val="00287C2E"/>
    <w:rsid w:val="002B4ED1"/>
    <w:rsid w:val="002B591D"/>
    <w:rsid w:val="00325F67"/>
    <w:rsid w:val="00352522"/>
    <w:rsid w:val="003826BC"/>
    <w:rsid w:val="003A1757"/>
    <w:rsid w:val="003A282E"/>
    <w:rsid w:val="00463399"/>
    <w:rsid w:val="00490BDB"/>
    <w:rsid w:val="004B3DFF"/>
    <w:rsid w:val="00537DB5"/>
    <w:rsid w:val="005A2428"/>
    <w:rsid w:val="0061452E"/>
    <w:rsid w:val="00653D1B"/>
    <w:rsid w:val="00664B80"/>
    <w:rsid w:val="0069370C"/>
    <w:rsid w:val="00695B84"/>
    <w:rsid w:val="006A2FEC"/>
    <w:rsid w:val="006D6B68"/>
    <w:rsid w:val="006F4493"/>
    <w:rsid w:val="007570E4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460E"/>
    <w:rsid w:val="009149B8"/>
    <w:rsid w:val="00920632"/>
    <w:rsid w:val="00946C37"/>
    <w:rsid w:val="00953597"/>
    <w:rsid w:val="00976C3D"/>
    <w:rsid w:val="009D7743"/>
    <w:rsid w:val="009E124E"/>
    <w:rsid w:val="00A8363A"/>
    <w:rsid w:val="00AA7694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45CA6"/>
    <w:rsid w:val="00D54AFA"/>
    <w:rsid w:val="00D662E1"/>
    <w:rsid w:val="00D7653A"/>
    <w:rsid w:val="00DB1028"/>
    <w:rsid w:val="00DF1B5A"/>
    <w:rsid w:val="00E14397"/>
    <w:rsid w:val="00E2507E"/>
    <w:rsid w:val="00E93593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11C66"/>
    <w:rsid w:val="000B2E31"/>
    <w:rsid w:val="00365A5E"/>
    <w:rsid w:val="0044087D"/>
    <w:rsid w:val="004B2182"/>
    <w:rsid w:val="004D7339"/>
    <w:rsid w:val="008B6A0B"/>
    <w:rsid w:val="00BF637B"/>
    <w:rsid w:val="00C417A2"/>
    <w:rsid w:val="00E61A97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6</cp:revision>
  <cp:lastPrinted>2017-10-12T05:49:00Z</cp:lastPrinted>
  <dcterms:created xsi:type="dcterms:W3CDTF">2021-07-22T03:55:00Z</dcterms:created>
  <dcterms:modified xsi:type="dcterms:W3CDTF">2021-08-09T03:48:00Z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